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276" w:rsidRDefault="00D71276" w:rsidP="00D71276">
      <w:pPr>
        <w:spacing w:line="240" w:lineRule="auto"/>
        <w:ind w:left="-567"/>
        <w:jc w:val="center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683.4pt">
            <v:imagedata r:id="rId6" o:title="География 10-11 001"/>
          </v:shape>
        </w:pict>
      </w:r>
    </w:p>
    <w:p w:rsidR="00D71276" w:rsidRDefault="00D71276" w:rsidP="00D71276">
      <w:pPr>
        <w:spacing w:line="240" w:lineRule="auto"/>
        <w:ind w:left="-567"/>
        <w:jc w:val="center"/>
        <w:rPr>
          <w:rFonts w:eastAsia="Calibri"/>
          <w:b/>
          <w:lang w:val="en-US"/>
        </w:rPr>
      </w:pPr>
    </w:p>
    <w:p w:rsidR="00D71276" w:rsidRDefault="00D71276" w:rsidP="00D71276">
      <w:pPr>
        <w:spacing w:line="240" w:lineRule="auto"/>
        <w:ind w:left="-567"/>
        <w:jc w:val="center"/>
        <w:rPr>
          <w:rFonts w:eastAsia="Calibri"/>
          <w:b/>
          <w:lang w:val="en-US"/>
        </w:rPr>
      </w:pPr>
    </w:p>
    <w:p w:rsidR="00D71276" w:rsidRDefault="00D71276" w:rsidP="00D71276">
      <w:pPr>
        <w:spacing w:line="240" w:lineRule="auto"/>
        <w:ind w:left="-567"/>
        <w:jc w:val="center"/>
        <w:rPr>
          <w:rFonts w:eastAsia="Calibri"/>
          <w:b/>
          <w:lang w:val="en-US"/>
        </w:rPr>
      </w:pPr>
      <w:bookmarkStart w:id="0" w:name="_GoBack"/>
      <w:bookmarkEnd w:id="0"/>
    </w:p>
    <w:p w:rsidR="0012684C" w:rsidRPr="00DF768A" w:rsidRDefault="0012684C" w:rsidP="00DF768A">
      <w:pPr>
        <w:spacing w:line="240" w:lineRule="auto"/>
        <w:jc w:val="center"/>
        <w:rPr>
          <w:rFonts w:eastAsia="Calibri"/>
          <w:b/>
        </w:rPr>
      </w:pPr>
      <w:r w:rsidRPr="00DF768A">
        <w:rPr>
          <w:rFonts w:eastAsia="Calibri"/>
          <w:b/>
          <w:lang w:val="en-US"/>
        </w:rPr>
        <w:lastRenderedPageBreak/>
        <w:t>I</w:t>
      </w:r>
      <w:r w:rsidRPr="00DF768A">
        <w:rPr>
          <w:rFonts w:eastAsia="Calibri"/>
          <w:b/>
        </w:rPr>
        <w:t>.ТРЕБОВАНИЯ К УРОВНЮ ПОДГОТОВКИ ВЫПУСКНИКОВ</w:t>
      </w:r>
    </w:p>
    <w:p w:rsidR="002706AF" w:rsidRPr="00DF768A" w:rsidRDefault="0012684C" w:rsidP="00DF768A">
      <w:pPr>
        <w:spacing w:line="240" w:lineRule="auto"/>
      </w:pPr>
      <w:r w:rsidRPr="00DF768A">
        <w:rPr>
          <w:rFonts w:eastAsia="Calibri"/>
        </w:rPr>
        <w:t xml:space="preserve"> В результате изучения географии на базовом уровне ученик должен знать/понимать</w:t>
      </w:r>
      <w:r w:rsidR="00ED435B" w:rsidRPr="00DF768A">
        <w:rPr>
          <w:rFonts w:eastAsia="Calibri"/>
        </w:rPr>
        <w:t>:</w:t>
      </w:r>
    </w:p>
    <w:p w:rsidR="002706AF" w:rsidRPr="00DF768A" w:rsidRDefault="002706AF" w:rsidP="00DF768A">
      <w:pPr>
        <w:spacing w:line="240" w:lineRule="auto"/>
      </w:pPr>
      <w:r w:rsidRPr="00DF768A">
        <w:t>основные географические понятия и термины; традиционные и новые методы географических исследований;</w:t>
      </w:r>
    </w:p>
    <w:p w:rsidR="002706AF" w:rsidRPr="00DF768A" w:rsidRDefault="002706AF" w:rsidP="00DF768A">
      <w:pPr>
        <w:spacing w:line="240" w:lineRule="auto"/>
      </w:pPr>
      <w:r w:rsidRPr="00DF768A"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2706AF" w:rsidRPr="00DF768A" w:rsidRDefault="002706AF" w:rsidP="00DF768A">
      <w:pPr>
        <w:spacing w:line="240" w:lineRule="auto"/>
      </w:pPr>
      <w:r w:rsidRPr="00DF768A"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706AF" w:rsidRPr="00DF768A" w:rsidRDefault="002706AF" w:rsidP="00DF768A">
      <w:pPr>
        <w:spacing w:line="240" w:lineRule="auto"/>
      </w:pPr>
      <w:r w:rsidRPr="00DF768A"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2706AF" w:rsidRPr="00DF768A" w:rsidRDefault="002706AF" w:rsidP="00DF768A">
      <w:pPr>
        <w:spacing w:line="240" w:lineRule="auto"/>
      </w:pPr>
      <w:r w:rsidRPr="00DF768A">
        <w:t>уметь:</w:t>
      </w:r>
    </w:p>
    <w:p w:rsidR="002706AF" w:rsidRPr="00DF768A" w:rsidRDefault="002706AF" w:rsidP="00DF768A">
      <w:pPr>
        <w:spacing w:line="240" w:lineRule="auto"/>
      </w:pPr>
      <w:r w:rsidRPr="00DF768A"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2706AF" w:rsidRPr="00DF768A" w:rsidRDefault="002706AF" w:rsidP="00DF768A">
      <w:pPr>
        <w:spacing w:line="240" w:lineRule="auto"/>
      </w:pPr>
      <w:r w:rsidRPr="00DF768A"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706AF" w:rsidRPr="00DF768A" w:rsidRDefault="002706AF" w:rsidP="00DF768A">
      <w:pPr>
        <w:spacing w:line="240" w:lineRule="auto"/>
      </w:pPr>
      <w:r w:rsidRPr="00DF768A"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2706AF" w:rsidRPr="00DF768A" w:rsidRDefault="002706AF" w:rsidP="00DF768A">
      <w:pPr>
        <w:spacing w:line="240" w:lineRule="auto"/>
      </w:pPr>
      <w:r w:rsidRPr="00DF768A"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706AF" w:rsidRPr="00DF768A" w:rsidRDefault="002706AF" w:rsidP="00DF768A">
      <w:pPr>
        <w:spacing w:line="240" w:lineRule="auto"/>
      </w:pPr>
      <w:r w:rsidRPr="00DF768A">
        <w:t>сопоставлять географические карты различной тематики;</w:t>
      </w:r>
    </w:p>
    <w:p w:rsidR="00ED435B" w:rsidRPr="00DF768A" w:rsidRDefault="002706AF" w:rsidP="00DF768A">
      <w:pPr>
        <w:spacing w:line="240" w:lineRule="auto"/>
      </w:pPr>
      <w:r w:rsidRPr="00DF768A">
        <w:t>использовать приобретенные знания и умения в практической деятельности и повседневной жизни для:</w:t>
      </w:r>
      <w:r w:rsidR="00ED435B" w:rsidRPr="00DF768A">
        <w:t xml:space="preserve"> </w:t>
      </w:r>
      <w:r w:rsidRPr="00DF768A">
        <w:t>выявления и объяснения географических аспектов различных текущих событий и ситуаций;</w:t>
      </w:r>
    </w:p>
    <w:p w:rsidR="002706AF" w:rsidRPr="00DF768A" w:rsidRDefault="002706AF" w:rsidP="00DF768A">
      <w:pPr>
        <w:spacing w:line="240" w:lineRule="auto"/>
      </w:pPr>
      <w:r w:rsidRPr="00DF768A"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2706AF" w:rsidRPr="00DF768A" w:rsidRDefault="002706AF" w:rsidP="00DF768A">
      <w:pPr>
        <w:spacing w:line="240" w:lineRule="auto"/>
      </w:pPr>
      <w:r w:rsidRPr="00DF768A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 w:rsidR="002706AF" w:rsidRPr="00DF768A" w:rsidRDefault="002706AF" w:rsidP="00DF768A">
      <w:pPr>
        <w:spacing w:line="240" w:lineRule="auto"/>
      </w:pPr>
      <w:r w:rsidRPr="00DF768A"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706AF" w:rsidRPr="00DF768A" w:rsidRDefault="002706AF" w:rsidP="00DF768A">
      <w:pPr>
        <w:spacing w:line="240" w:lineRule="auto"/>
      </w:pPr>
    </w:p>
    <w:p w:rsidR="002706AF" w:rsidRPr="00DF768A" w:rsidRDefault="002706AF" w:rsidP="00DF768A">
      <w:pPr>
        <w:spacing w:line="240" w:lineRule="auto"/>
      </w:pPr>
    </w:p>
    <w:p w:rsidR="002706AF" w:rsidRPr="00DF768A" w:rsidRDefault="0012684C" w:rsidP="00DF768A">
      <w:pPr>
        <w:spacing w:line="240" w:lineRule="auto"/>
        <w:rPr>
          <w:b/>
        </w:rPr>
      </w:pPr>
      <w:r w:rsidRPr="00DF768A">
        <w:rPr>
          <w:rFonts w:eastAsia="Calibri"/>
          <w:b/>
          <w:lang w:val="en-US"/>
        </w:rPr>
        <w:t>II</w:t>
      </w:r>
      <w:r w:rsidRPr="00DF768A">
        <w:rPr>
          <w:rFonts w:eastAsia="Calibri"/>
          <w:b/>
        </w:rPr>
        <w:t xml:space="preserve">.СОДЕРЖАНИЕ </w:t>
      </w:r>
      <w:r w:rsidR="002706AF" w:rsidRPr="00DF768A">
        <w:rPr>
          <w:rFonts w:eastAsia="Calibri"/>
          <w:b/>
        </w:rPr>
        <w:t xml:space="preserve">ОСНОВНЫХ ОБРАЗОВАТЕЛЬНОЙ </w:t>
      </w:r>
      <w:r w:rsidRPr="00DF768A">
        <w:rPr>
          <w:rFonts w:eastAsia="Calibri"/>
          <w:b/>
        </w:rPr>
        <w:t xml:space="preserve"> ПРОГРАММ</w:t>
      </w:r>
      <w:r w:rsidR="002706AF" w:rsidRPr="00DF768A">
        <w:rPr>
          <w:rFonts w:eastAsia="Calibri"/>
          <w:b/>
        </w:rPr>
        <w:t>Ы</w:t>
      </w:r>
    </w:p>
    <w:p w:rsidR="002706AF" w:rsidRPr="00DF768A" w:rsidRDefault="002706AF" w:rsidP="00DF768A">
      <w:pPr>
        <w:spacing w:line="240" w:lineRule="auto"/>
      </w:pPr>
      <w:r w:rsidRPr="00DF768A">
        <w:t>Современные методы географических исследований. Источники географической информации</w:t>
      </w:r>
    </w:p>
    <w:p w:rsidR="002706AF" w:rsidRPr="00DF768A" w:rsidRDefault="002706AF" w:rsidP="00DF768A">
      <w:pPr>
        <w:spacing w:line="240" w:lineRule="auto"/>
      </w:pPr>
      <w:r w:rsidRPr="00DF768A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2706AF" w:rsidRPr="00DF768A" w:rsidRDefault="002706AF" w:rsidP="00DF768A">
      <w:pPr>
        <w:spacing w:line="240" w:lineRule="auto"/>
      </w:pPr>
      <w:r w:rsidRPr="00DF768A">
        <w:t>Природа и человек в современном мире.</w:t>
      </w:r>
    </w:p>
    <w:p w:rsidR="002706AF" w:rsidRPr="00DF768A" w:rsidRDefault="002706AF" w:rsidP="00DF768A">
      <w:pPr>
        <w:spacing w:line="240" w:lineRule="auto"/>
      </w:pPr>
      <w:r w:rsidRPr="00DF768A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2706AF" w:rsidRPr="00DF768A" w:rsidRDefault="002706AF" w:rsidP="00DF768A">
      <w:pPr>
        <w:spacing w:line="240" w:lineRule="auto"/>
      </w:pPr>
      <w:r w:rsidRPr="00DF768A"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2706AF" w:rsidRPr="00DF768A" w:rsidRDefault="002706AF" w:rsidP="005E33C7">
      <w:pPr>
        <w:spacing w:line="240" w:lineRule="auto"/>
        <w:ind w:left="580"/>
      </w:pPr>
      <w:r w:rsidRPr="00DF768A">
        <w:t>Население мира.</w:t>
      </w:r>
      <w:r w:rsidR="005E33C7">
        <w:t xml:space="preserve"> </w:t>
      </w:r>
      <w:r w:rsidRPr="00DF768A">
        <w:t xml:space="preserve">Постоянный рост населения Земли, его причины и последствия. </w:t>
      </w:r>
      <w:r w:rsidR="00ED435B" w:rsidRPr="00DF768A">
        <w:t>Типы воспроизводства населения.</w:t>
      </w:r>
      <w:r w:rsidRPr="00DF768A">
        <w:t xml:space="preserve"> Состав и структура населения. </w:t>
      </w:r>
      <w:r w:rsidR="00ED435B" w:rsidRPr="00DF768A">
        <w:t>География религий мира. Основные очаги этнических и конфессиональных конфликтов.</w:t>
      </w:r>
      <w:r w:rsidRPr="00DF768A">
        <w:t xml:space="preserve">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2706AF" w:rsidRPr="00DF768A" w:rsidRDefault="002706AF" w:rsidP="00DF768A">
      <w:pPr>
        <w:spacing w:line="240" w:lineRule="auto"/>
      </w:pPr>
      <w:r w:rsidRPr="00DF768A">
        <w:t>Оценка основных показателей уровня и качества жизни населения. Анализ карт населения. География мирового хозяйства</w:t>
      </w:r>
    </w:p>
    <w:p w:rsidR="002706AF" w:rsidRPr="00DF768A" w:rsidRDefault="002706AF" w:rsidP="00DF768A">
      <w:pPr>
        <w:spacing w:line="240" w:lineRule="auto"/>
      </w:pPr>
      <w:r w:rsidRPr="00DF768A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</w:t>
      </w:r>
      <w:r w:rsidR="00ED435B" w:rsidRPr="00DF768A">
        <w:t>овных видов продукции. География мировых валютно-финансовых отношений.</w:t>
      </w:r>
    </w:p>
    <w:p w:rsidR="002706AF" w:rsidRPr="00DF768A" w:rsidRDefault="002706AF" w:rsidP="00DF768A">
      <w:pPr>
        <w:spacing w:line="240" w:lineRule="auto"/>
      </w:pPr>
      <w:r w:rsidRPr="00DF768A"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2706AF" w:rsidRPr="00DF768A" w:rsidRDefault="002706AF" w:rsidP="00DF768A">
      <w:pPr>
        <w:spacing w:line="240" w:lineRule="auto"/>
      </w:pPr>
      <w:r w:rsidRPr="00DF768A">
        <w:t>Регионы и страны мира</w:t>
      </w:r>
      <w:r w:rsidR="00ED435B" w:rsidRPr="00DF768A">
        <w:t>.</w:t>
      </w:r>
      <w:r w:rsidRPr="00DF768A"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2706AF" w:rsidRPr="00DF768A" w:rsidRDefault="002706AF" w:rsidP="00DF768A">
      <w:pPr>
        <w:spacing w:line="240" w:lineRule="auto"/>
      </w:pPr>
      <w:r w:rsidRPr="00DF768A">
        <w:t>Анализ политической карты мира и экономических карт с целью определения специализации</w:t>
      </w:r>
      <w:r w:rsidR="00ED435B" w:rsidRPr="00DF768A">
        <w:t xml:space="preserve"> </w:t>
      </w:r>
      <w:r w:rsidRPr="00DF768A">
        <w:t>разных типов стран и регионов мира, их участия в международном географическом разделении труда.</w:t>
      </w:r>
    </w:p>
    <w:p w:rsidR="002706AF" w:rsidRPr="00DF768A" w:rsidRDefault="002706AF" w:rsidP="00DF768A">
      <w:pPr>
        <w:spacing w:line="240" w:lineRule="auto"/>
      </w:pPr>
      <w:r w:rsidRPr="00DF768A">
        <w:t>Россия в современном мире</w:t>
      </w:r>
      <w:r w:rsidR="00ED435B" w:rsidRPr="00DF768A">
        <w:t>.</w:t>
      </w:r>
    </w:p>
    <w:p w:rsidR="002706AF" w:rsidRPr="00DF768A" w:rsidRDefault="002706AF" w:rsidP="00DF768A">
      <w:pPr>
        <w:spacing w:line="240" w:lineRule="auto"/>
      </w:pPr>
      <w:r w:rsidRPr="00DF768A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2706AF" w:rsidRPr="00DF768A" w:rsidRDefault="002706AF" w:rsidP="00DF768A">
      <w:pPr>
        <w:spacing w:line="240" w:lineRule="auto"/>
      </w:pPr>
      <w:r w:rsidRPr="00DF768A">
        <w:lastRenderedPageBreak/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2706AF" w:rsidRPr="00DF768A" w:rsidRDefault="002706AF" w:rsidP="00DF768A">
      <w:pPr>
        <w:spacing w:line="240" w:lineRule="auto"/>
      </w:pPr>
      <w:r w:rsidRPr="00DF768A">
        <w:t>Географические аспекты современных глобальных проблем человечества</w:t>
      </w:r>
      <w:r w:rsidR="00ED435B" w:rsidRPr="00DF768A">
        <w:t>.</w:t>
      </w:r>
    </w:p>
    <w:p w:rsidR="002706AF" w:rsidRPr="00DF768A" w:rsidRDefault="002706AF" w:rsidP="00DF768A">
      <w:pPr>
        <w:spacing w:line="240" w:lineRule="auto"/>
      </w:pPr>
      <w:r w:rsidRPr="00DF768A"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</w:t>
      </w:r>
      <w:r w:rsidR="00ED435B" w:rsidRPr="00DF768A">
        <w:t>етные, пути их решения. Проблемы преодоления отсталости развивающихся стран. Географические аспекты качества жизни населения.</w:t>
      </w:r>
      <w:r w:rsidRPr="00DF768A">
        <w:t xml:space="preserve"> Роль географии в решении глобальных проблем человечества.</w:t>
      </w:r>
    </w:p>
    <w:p w:rsidR="002706AF" w:rsidRPr="00DF768A" w:rsidRDefault="002706AF" w:rsidP="00DF768A">
      <w:pPr>
        <w:spacing w:line="240" w:lineRule="auto"/>
      </w:pPr>
      <w:r w:rsidRPr="00DF768A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2706AF" w:rsidRPr="00DF768A" w:rsidRDefault="002706AF" w:rsidP="00DF768A">
      <w:pPr>
        <w:spacing w:line="240" w:lineRule="auto"/>
      </w:pPr>
    </w:p>
    <w:p w:rsidR="005E4044" w:rsidRPr="00DF768A" w:rsidRDefault="0039050F" w:rsidP="00DF768A">
      <w:pPr>
        <w:pStyle w:val="1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DF768A">
        <w:rPr>
          <w:rFonts w:ascii="Times New Roman" w:hAnsi="Times New Roman"/>
          <w:b/>
          <w:sz w:val="24"/>
          <w:szCs w:val="24"/>
          <w:lang w:val="en-US"/>
        </w:rPr>
        <w:t>III</w:t>
      </w:r>
      <w:r w:rsidR="005E4044" w:rsidRPr="00DF768A">
        <w:rPr>
          <w:rFonts w:ascii="Times New Roman" w:hAnsi="Times New Roman"/>
          <w:b/>
          <w:sz w:val="24"/>
          <w:szCs w:val="24"/>
        </w:rPr>
        <w:t xml:space="preserve">. Тематическое планирование  </w:t>
      </w:r>
    </w:p>
    <w:p w:rsidR="005E4044" w:rsidRPr="00DF768A" w:rsidRDefault="0039050F" w:rsidP="00DF768A">
      <w:pPr>
        <w:spacing w:line="240" w:lineRule="auto"/>
        <w:rPr>
          <w:b/>
        </w:rPr>
      </w:pPr>
      <w:r w:rsidRPr="00DF768A">
        <w:rPr>
          <w:b/>
        </w:rPr>
        <w:t>10 класс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87"/>
        <w:gridCol w:w="1276"/>
      </w:tblGrid>
      <w:tr w:rsidR="00991683" w:rsidRPr="00DF768A" w:rsidTr="00991683">
        <w:trPr>
          <w:cantSplit/>
          <w:trHeight w:val="1390"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№ урока</w:t>
            </w:r>
          </w:p>
        </w:tc>
        <w:tc>
          <w:tcPr>
            <w:tcW w:w="7087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jc w:val="center"/>
            </w:pPr>
            <w:r w:rsidRPr="00DF768A">
              <w:t>Содержание материала</w:t>
            </w:r>
          </w:p>
        </w:tc>
        <w:tc>
          <w:tcPr>
            <w:tcW w:w="1276" w:type="dxa"/>
            <w:vAlign w:val="center"/>
          </w:tcPr>
          <w:p w:rsidR="00991683" w:rsidRPr="00DF768A" w:rsidRDefault="00AC349C" w:rsidP="00DF768A">
            <w:pPr>
              <w:spacing w:after="0" w:line="240" w:lineRule="auto"/>
              <w:ind w:firstLine="0"/>
            </w:pPr>
            <w:r w:rsidRPr="00DF768A">
              <w:t xml:space="preserve">Кол-во </w:t>
            </w:r>
          </w:p>
          <w:p w:rsidR="00991683" w:rsidRPr="00DF768A" w:rsidRDefault="00AC349C" w:rsidP="00DF768A">
            <w:pPr>
              <w:spacing w:after="0" w:line="240" w:lineRule="auto"/>
              <w:ind w:left="0" w:firstLine="0"/>
            </w:pPr>
            <w:r w:rsidRPr="00DF768A">
              <w:t>часов</w:t>
            </w:r>
          </w:p>
        </w:tc>
      </w:tr>
      <w:tr w:rsidR="009133A9" w:rsidRPr="00DF768A" w:rsidTr="009133A9">
        <w:trPr>
          <w:cantSplit/>
          <w:trHeight w:val="616"/>
        </w:trPr>
        <w:tc>
          <w:tcPr>
            <w:tcW w:w="9322" w:type="dxa"/>
            <w:gridSpan w:val="3"/>
            <w:vAlign w:val="center"/>
          </w:tcPr>
          <w:p w:rsidR="009133A9" w:rsidRPr="00DF768A" w:rsidRDefault="009133A9" w:rsidP="00DF768A">
            <w:pPr>
              <w:spacing w:after="0" w:line="240" w:lineRule="auto"/>
              <w:rPr>
                <w:b/>
              </w:rPr>
            </w:pPr>
            <w:r w:rsidRPr="00DF768A">
              <w:rPr>
                <w:b/>
              </w:rPr>
              <w:t>Введение (1 час)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Социально-экономическая география в системе географических наук.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133A9" w:rsidRPr="00DF768A" w:rsidTr="00DB3C3A">
        <w:trPr>
          <w:cantSplit/>
        </w:trPr>
        <w:tc>
          <w:tcPr>
            <w:tcW w:w="8046" w:type="dxa"/>
            <w:gridSpan w:val="2"/>
            <w:vAlign w:val="center"/>
          </w:tcPr>
          <w:p w:rsidR="009133A9" w:rsidRPr="00DF768A" w:rsidRDefault="009133A9" w:rsidP="00DF768A">
            <w:pPr>
              <w:spacing w:after="0" w:line="240" w:lineRule="auto"/>
            </w:pPr>
            <w:r w:rsidRPr="00DF768A">
              <w:t>Раздел 1. Общая характеристика мира (33 часа)</w:t>
            </w:r>
          </w:p>
        </w:tc>
        <w:tc>
          <w:tcPr>
            <w:tcW w:w="1276" w:type="dxa"/>
            <w:vAlign w:val="center"/>
          </w:tcPr>
          <w:p w:rsidR="009133A9" w:rsidRPr="00DF768A" w:rsidRDefault="009133A9" w:rsidP="00DF768A">
            <w:pPr>
              <w:spacing w:after="0" w:line="240" w:lineRule="auto"/>
            </w:pPr>
          </w:p>
        </w:tc>
      </w:tr>
      <w:tr w:rsidR="009133A9" w:rsidRPr="00DF768A" w:rsidTr="00E639AE">
        <w:trPr>
          <w:cantSplit/>
        </w:trPr>
        <w:tc>
          <w:tcPr>
            <w:tcW w:w="9322" w:type="dxa"/>
            <w:gridSpan w:val="3"/>
            <w:vAlign w:val="center"/>
          </w:tcPr>
          <w:p w:rsidR="009133A9" w:rsidRPr="00DF768A" w:rsidRDefault="009133A9" w:rsidP="00DF768A">
            <w:pPr>
              <w:spacing w:after="0" w:line="240" w:lineRule="auto"/>
            </w:pPr>
            <w:r w:rsidRPr="00DF768A">
              <w:t>Тема1. Современная политическая карта мира (5 часов)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2</w:t>
            </w:r>
          </w:p>
        </w:tc>
        <w:tc>
          <w:tcPr>
            <w:tcW w:w="7087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Политическая карта мира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3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 xml:space="preserve">Многообразие стран мира. Практическая работа № 1 «Характеристика политико-географического положения страны (по выбору)». 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4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Влияние международных отношений на политическую карту мира.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5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Государственный строй ст</w:t>
            </w:r>
            <w:r w:rsidR="0039050F" w:rsidRPr="00DF768A">
              <w:t>ран мира. Практическая работа №2</w:t>
            </w:r>
            <w:r w:rsidRPr="00DF768A">
              <w:t>«Составление систематизирующей таблицы «Государственный строй стран мира».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6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Обобщение по теме «Политическая карта мира»</w:t>
            </w:r>
            <w:r w:rsidR="009133A9" w:rsidRPr="00DF768A">
              <w:t xml:space="preserve"> Тест.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133A9" w:rsidRPr="00DF768A" w:rsidTr="00964DA5">
        <w:trPr>
          <w:cantSplit/>
        </w:trPr>
        <w:tc>
          <w:tcPr>
            <w:tcW w:w="9322" w:type="dxa"/>
            <w:gridSpan w:val="3"/>
            <w:vAlign w:val="center"/>
          </w:tcPr>
          <w:p w:rsidR="009133A9" w:rsidRPr="00DF768A" w:rsidRDefault="009133A9" w:rsidP="00DF768A">
            <w:pPr>
              <w:spacing w:after="0" w:line="240" w:lineRule="auto"/>
              <w:rPr>
                <w:b/>
              </w:rPr>
            </w:pPr>
            <w:r w:rsidRPr="00DF768A">
              <w:rPr>
                <w:b/>
              </w:rPr>
              <w:t>Тема2. География мировых п</w:t>
            </w:r>
            <w:r w:rsidR="008D6515" w:rsidRPr="00DF768A">
              <w:rPr>
                <w:b/>
              </w:rPr>
              <w:t>р</w:t>
            </w:r>
            <w:r w:rsidRPr="00DF768A">
              <w:rPr>
                <w:b/>
              </w:rPr>
              <w:t>иродных ресурсов. Загрязнение и ох</w:t>
            </w:r>
            <w:r w:rsidR="008D6515" w:rsidRPr="00DF768A">
              <w:rPr>
                <w:b/>
              </w:rPr>
              <w:t>р</w:t>
            </w:r>
            <w:r w:rsidRPr="00DF768A">
              <w:rPr>
                <w:b/>
              </w:rPr>
              <w:t>ана окружающей среды. (5 часов)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7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Взаимодействие общества и природы.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8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 xml:space="preserve">Мировые природные </w:t>
            </w:r>
            <w:r w:rsidR="0039050F" w:rsidRPr="00DF768A">
              <w:t xml:space="preserve">ресурсы. Минеральные ресурсы. Практическая </w:t>
            </w:r>
            <w:r w:rsidRPr="00DF768A">
              <w:t>раб</w:t>
            </w:r>
            <w:r w:rsidR="0039050F" w:rsidRPr="00DF768A">
              <w:t xml:space="preserve">ота </w:t>
            </w:r>
            <w:r w:rsidRPr="00DF768A">
              <w:t xml:space="preserve">№3 </w:t>
            </w:r>
            <w:r w:rsidR="0039050F" w:rsidRPr="00DF768A">
              <w:t>«</w:t>
            </w:r>
            <w:r w:rsidRPr="00DF768A">
              <w:t>Оценка ресурсообеспеченности отдельных стран и регионов мира</w:t>
            </w:r>
            <w:r w:rsidR="0039050F" w:rsidRPr="00DF768A">
              <w:t>»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9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Земельные и водные ресурсы стран мира.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10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Биологические, климатические и рекреационные ресурсы.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lastRenderedPageBreak/>
              <w:t>11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Загрязнение окружающей среды и экологические проблемы. Обобщение по теме «География природных ресурсов»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8D6515" w:rsidRPr="00DF768A" w:rsidTr="00FF1BEE">
        <w:trPr>
          <w:cantSplit/>
        </w:trPr>
        <w:tc>
          <w:tcPr>
            <w:tcW w:w="9322" w:type="dxa"/>
            <w:gridSpan w:val="3"/>
            <w:vAlign w:val="center"/>
          </w:tcPr>
          <w:p w:rsidR="008D6515" w:rsidRPr="00DF768A" w:rsidRDefault="008D6515" w:rsidP="00DF768A">
            <w:pPr>
              <w:spacing w:after="0" w:line="240" w:lineRule="auto"/>
              <w:rPr>
                <w:b/>
              </w:rPr>
            </w:pPr>
            <w:r w:rsidRPr="00DF768A">
              <w:rPr>
                <w:b/>
              </w:rPr>
              <w:t>Тема 3. География населения мира ( 6 часов)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12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Численность и воспроизводство населения.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13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Состав (структура) населения Практическая работа№4 «Сравнительная оценка трудовых ресурсов стран и регионов мира»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14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Размещение и миграции населения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15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Расселение населения. Специфика городских и сельских поселений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16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Городское и сельское население.</w:t>
            </w:r>
          </w:p>
          <w:p w:rsidR="00991683" w:rsidRPr="00DF768A" w:rsidRDefault="00991683" w:rsidP="00DF768A">
            <w:pPr>
              <w:spacing w:after="0" w:line="240" w:lineRule="auto"/>
            </w:pPr>
            <w:r w:rsidRPr="00DF768A">
              <w:t>Население и окружающая среда.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17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Обобщение по теме «Население мира»</w:t>
            </w:r>
            <w:r w:rsidR="008D6515" w:rsidRPr="00DF768A">
              <w:t xml:space="preserve"> Тест.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8D6515" w:rsidRPr="00DF768A" w:rsidTr="008D05C0">
        <w:trPr>
          <w:cantSplit/>
        </w:trPr>
        <w:tc>
          <w:tcPr>
            <w:tcW w:w="9322" w:type="dxa"/>
            <w:gridSpan w:val="3"/>
            <w:vAlign w:val="center"/>
          </w:tcPr>
          <w:p w:rsidR="008D6515" w:rsidRPr="00DF768A" w:rsidRDefault="008D6515" w:rsidP="00DF768A">
            <w:pPr>
              <w:spacing w:after="0" w:line="240" w:lineRule="auto"/>
              <w:rPr>
                <w:b/>
              </w:rPr>
            </w:pPr>
            <w:r w:rsidRPr="00DF768A">
              <w:rPr>
                <w:b/>
              </w:rPr>
              <w:t>Тема4. Научно- техническая революция и мировое хозяйство ( 5часов)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18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Характеристика научно-технической революции.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19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Мировое хозяйство.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20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Воздействие НТР на мировое хозяйство.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21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Территориальная структура хозяйства и региональная политика.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22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Факторы размещения производительных сил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8D6515" w:rsidRPr="00DF768A" w:rsidTr="000C1774">
        <w:trPr>
          <w:cantSplit/>
        </w:trPr>
        <w:tc>
          <w:tcPr>
            <w:tcW w:w="9322" w:type="dxa"/>
            <w:gridSpan w:val="3"/>
            <w:vAlign w:val="center"/>
          </w:tcPr>
          <w:p w:rsidR="008D6515" w:rsidRPr="00DF768A" w:rsidRDefault="008D6515" w:rsidP="00DF768A">
            <w:pPr>
              <w:spacing w:after="0" w:line="240" w:lineRule="auto"/>
              <w:rPr>
                <w:b/>
              </w:rPr>
            </w:pPr>
            <w:r w:rsidRPr="00DF768A">
              <w:rPr>
                <w:b/>
              </w:rPr>
              <w:t>Тема 5. География отраслей мирового хозяйства. (13 часов)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23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География промышленности. Топливно-энергетическая промышленность.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24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Нефтяная, газовая и угольная промышленность как основа мировой энергетики. Электроэнергетика, нетрадиционные источники энергии.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25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Горнодобывающая промышленность, её значение и структура. Основные черты географии чёрной и цветной металлургии.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26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Особенности географии машиностроительной, химической, лесной и текстильной промышленности. Промышленность и окружающая среда.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27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Агропромышленный комплекс. Растениеводство.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28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Животноводство и рыболовство.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29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География транспорта мира. Сухопутный транспорт.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30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Водный и воздушный транспорт.</w:t>
            </w:r>
          </w:p>
          <w:p w:rsidR="00991683" w:rsidRPr="00DF768A" w:rsidRDefault="00991683" w:rsidP="00DF768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31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География международных экономических отношений. Открытая экономика и свободные экономические зоны.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32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Международная торговля.</w:t>
            </w:r>
            <w:r w:rsidR="008D6515" w:rsidRPr="00DF768A">
              <w:t xml:space="preserve"> Международный туризм. Непроизводственная сфера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991683" w:rsidRPr="00DF768A" w:rsidTr="00991683">
        <w:trPr>
          <w:cantSplit/>
        </w:trPr>
        <w:tc>
          <w:tcPr>
            <w:tcW w:w="959" w:type="dxa"/>
            <w:vAlign w:val="center"/>
          </w:tcPr>
          <w:p w:rsidR="00991683" w:rsidRPr="00DF768A" w:rsidRDefault="00991683" w:rsidP="00DF768A">
            <w:pPr>
              <w:spacing w:after="0" w:line="240" w:lineRule="auto"/>
              <w:ind w:firstLine="0"/>
            </w:pPr>
            <w:r w:rsidRPr="00DF768A">
              <w:t>3</w:t>
            </w:r>
            <w:r w:rsidR="008D6515" w:rsidRPr="00DF768A">
              <w:t>3</w:t>
            </w:r>
          </w:p>
        </w:tc>
        <w:tc>
          <w:tcPr>
            <w:tcW w:w="7087" w:type="dxa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Обобщение «География отраслей мирового хозяйства»</w:t>
            </w:r>
            <w:r w:rsidR="008D6515" w:rsidRPr="00DF768A">
              <w:t xml:space="preserve"> Итоговая контрольная работа.</w:t>
            </w:r>
          </w:p>
        </w:tc>
        <w:tc>
          <w:tcPr>
            <w:tcW w:w="1276" w:type="dxa"/>
            <w:vAlign w:val="center"/>
          </w:tcPr>
          <w:p w:rsidR="00991683" w:rsidRPr="00DF768A" w:rsidRDefault="00991683" w:rsidP="00DF768A">
            <w:pPr>
              <w:spacing w:after="0" w:line="240" w:lineRule="auto"/>
            </w:pPr>
            <w:r w:rsidRPr="00DF768A">
              <w:t>1</w:t>
            </w:r>
          </w:p>
        </w:tc>
      </w:tr>
      <w:tr w:rsidR="008D6515" w:rsidRPr="00DF768A" w:rsidTr="00991683">
        <w:trPr>
          <w:cantSplit/>
        </w:trPr>
        <w:tc>
          <w:tcPr>
            <w:tcW w:w="959" w:type="dxa"/>
            <w:vAlign w:val="center"/>
          </w:tcPr>
          <w:p w:rsidR="008D6515" w:rsidRPr="00DF768A" w:rsidRDefault="008D6515" w:rsidP="00DF768A">
            <w:pPr>
              <w:spacing w:after="0" w:line="240" w:lineRule="auto"/>
              <w:ind w:firstLine="0"/>
            </w:pPr>
            <w:r w:rsidRPr="00DF768A">
              <w:t>34</w:t>
            </w:r>
          </w:p>
        </w:tc>
        <w:tc>
          <w:tcPr>
            <w:tcW w:w="7087" w:type="dxa"/>
          </w:tcPr>
          <w:p w:rsidR="008D6515" w:rsidRPr="00DF768A" w:rsidRDefault="008D6515" w:rsidP="00DF768A">
            <w:pPr>
              <w:spacing w:after="0" w:line="240" w:lineRule="auto"/>
            </w:pPr>
            <w:r w:rsidRPr="00DF768A">
              <w:t xml:space="preserve"> Повторение и обобщение </w:t>
            </w:r>
          </w:p>
        </w:tc>
        <w:tc>
          <w:tcPr>
            <w:tcW w:w="1276" w:type="dxa"/>
            <w:vAlign w:val="center"/>
          </w:tcPr>
          <w:p w:rsidR="008D6515" w:rsidRPr="00DF768A" w:rsidRDefault="008D6515" w:rsidP="00DF768A">
            <w:pPr>
              <w:spacing w:after="0" w:line="240" w:lineRule="auto"/>
            </w:pPr>
          </w:p>
        </w:tc>
      </w:tr>
    </w:tbl>
    <w:p w:rsidR="005E4044" w:rsidRPr="00DF768A" w:rsidRDefault="005E4044" w:rsidP="00DF768A">
      <w:pPr>
        <w:spacing w:line="240" w:lineRule="auto"/>
      </w:pPr>
    </w:p>
    <w:p w:rsidR="00AC349C" w:rsidRPr="00DF768A" w:rsidRDefault="00AC349C" w:rsidP="00DF768A">
      <w:pPr>
        <w:spacing w:line="240" w:lineRule="auto"/>
      </w:pPr>
    </w:p>
    <w:p w:rsidR="00AC349C" w:rsidRPr="00DF768A" w:rsidRDefault="00422E93" w:rsidP="00DF768A">
      <w:pPr>
        <w:spacing w:line="240" w:lineRule="auto"/>
        <w:rPr>
          <w:b/>
        </w:rPr>
      </w:pPr>
      <w:r w:rsidRPr="00DF768A">
        <w:rPr>
          <w:b/>
        </w:rPr>
        <w:t>11 класс</w:t>
      </w:r>
    </w:p>
    <w:p w:rsidR="00AC349C" w:rsidRPr="00DF768A" w:rsidRDefault="00AC349C" w:rsidP="00DF768A">
      <w:pPr>
        <w:spacing w:line="240" w:lineRule="auto"/>
      </w:pPr>
    </w:p>
    <w:tbl>
      <w:tblPr>
        <w:tblStyle w:val="a3"/>
        <w:tblW w:w="953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19"/>
        <w:gridCol w:w="7087"/>
        <w:gridCol w:w="1525"/>
      </w:tblGrid>
      <w:tr w:rsidR="00AC349C" w:rsidRPr="00DF768A" w:rsidTr="00AC349C">
        <w:trPr>
          <w:trHeight w:val="1109"/>
        </w:trPr>
        <w:tc>
          <w:tcPr>
            <w:tcW w:w="919" w:type="dxa"/>
          </w:tcPr>
          <w:p w:rsidR="00AC349C" w:rsidRPr="00DF768A" w:rsidRDefault="00AC349C" w:rsidP="00DF768A">
            <w:pPr>
              <w:spacing w:after="0"/>
              <w:ind w:firstLine="0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>№ урока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spacing w:after="0"/>
              <w:jc w:val="center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spacing w:after="0"/>
              <w:ind w:firstLine="0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 xml:space="preserve">Кол-во </w:t>
            </w:r>
          </w:p>
          <w:p w:rsidR="00AC349C" w:rsidRPr="00DF768A" w:rsidRDefault="00AC349C" w:rsidP="00DF768A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>часов</w:t>
            </w:r>
          </w:p>
        </w:tc>
      </w:tr>
      <w:tr w:rsidR="00AC349C" w:rsidRPr="00DF768A" w:rsidTr="00B32D18">
        <w:tc>
          <w:tcPr>
            <w:tcW w:w="8006" w:type="dxa"/>
            <w:gridSpan w:val="2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/>
                <w:sz w:val="24"/>
                <w:szCs w:val="24"/>
              </w:rPr>
              <w:t>Часть 2. Региональный обзор мира</w:t>
            </w:r>
          </w:p>
          <w:p w:rsidR="00AC349C" w:rsidRPr="00DF768A" w:rsidRDefault="00AC349C" w:rsidP="00DF768A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C349C" w:rsidRPr="00DF768A" w:rsidRDefault="00AC349C" w:rsidP="00DF768A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422E93" w:rsidRPr="00DF768A" w:rsidTr="00B979D2">
        <w:tc>
          <w:tcPr>
            <w:tcW w:w="9531" w:type="dxa"/>
            <w:gridSpan w:val="3"/>
          </w:tcPr>
          <w:p w:rsidR="00422E93" w:rsidRPr="00DF768A" w:rsidRDefault="00422E93" w:rsidP="00DF768A">
            <w:pPr>
              <w:ind w:left="0" w:firstLine="0"/>
              <w:rPr>
                <w:b/>
                <w:sz w:val="24"/>
                <w:szCs w:val="24"/>
              </w:rPr>
            </w:pPr>
            <w:r w:rsidRPr="00DF768A">
              <w:rPr>
                <w:b/>
                <w:sz w:val="24"/>
                <w:szCs w:val="24"/>
              </w:rPr>
              <w:t xml:space="preserve">  Тема 1. Введение.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Введение. Понятие о географическом регионе.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ind w:left="0" w:firstLine="0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 xml:space="preserve">Варианты регионального деления мира.  </w:t>
            </w:r>
          </w:p>
        </w:tc>
        <w:tc>
          <w:tcPr>
            <w:tcW w:w="1525" w:type="dxa"/>
          </w:tcPr>
          <w:p w:rsidR="00AC349C" w:rsidRPr="00DF768A" w:rsidRDefault="00422E93" w:rsidP="00DF768A">
            <w:pPr>
              <w:ind w:left="0" w:firstLine="0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>1</w:t>
            </w:r>
          </w:p>
        </w:tc>
      </w:tr>
      <w:tr w:rsidR="00AC349C" w:rsidRPr="00DF768A" w:rsidTr="00030EF4">
        <w:tc>
          <w:tcPr>
            <w:tcW w:w="8006" w:type="dxa"/>
            <w:gridSpan w:val="2"/>
          </w:tcPr>
          <w:p w:rsidR="00AC349C" w:rsidRPr="00DF768A" w:rsidRDefault="00422E93" w:rsidP="00DF768A">
            <w:pPr>
              <w:ind w:left="0" w:firstLine="0"/>
              <w:rPr>
                <w:b/>
                <w:sz w:val="24"/>
                <w:szCs w:val="24"/>
              </w:rPr>
            </w:pPr>
            <w:r w:rsidRPr="00DF768A">
              <w:rPr>
                <w:b/>
                <w:bCs/>
                <w:sz w:val="24"/>
                <w:szCs w:val="24"/>
              </w:rPr>
              <w:t xml:space="preserve">  </w:t>
            </w:r>
            <w:r w:rsidR="00AC349C" w:rsidRPr="00DF768A">
              <w:rPr>
                <w:b/>
                <w:bCs/>
                <w:sz w:val="24"/>
                <w:szCs w:val="24"/>
              </w:rPr>
              <w:t xml:space="preserve">Тема 2. Зарубежная Европа </w:t>
            </w:r>
            <w:r w:rsidR="00AC349C" w:rsidRPr="00DF768A">
              <w:rPr>
                <w:b/>
                <w:sz w:val="24"/>
                <w:szCs w:val="24"/>
              </w:rPr>
              <w:t>(7 часов</w:t>
            </w:r>
            <w:r w:rsidRPr="00DF768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Географическое положение и природно-ресурсный потенциал Зарубежной Европы.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Население Зарубежной Европы.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Характеристика хозяйства Зарубежной Европы.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 xml:space="preserve">Государства- малютки 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Географический рисунок расселения и хозяйства зарубежной Европы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C349C" w:rsidRPr="00DF768A" w:rsidRDefault="00AC349C" w:rsidP="00DF76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Внутренние различия в Зарубежной Европе. ФРГ. Пр</w:t>
            </w:r>
            <w:r w:rsidR="00422E93" w:rsidRPr="00DF768A">
              <w:rPr>
                <w:rFonts w:ascii="Times New Roman" w:hAnsi="Times New Roman"/>
                <w:sz w:val="24"/>
                <w:szCs w:val="24"/>
              </w:rPr>
              <w:t>актическая работа</w:t>
            </w:r>
            <w:r w:rsidRPr="00DF768A">
              <w:rPr>
                <w:rFonts w:ascii="Times New Roman" w:hAnsi="Times New Roman"/>
                <w:sz w:val="24"/>
                <w:szCs w:val="24"/>
              </w:rPr>
              <w:t xml:space="preserve"> №1 «Составление сравнительной характеристики двух стран «большой семерки»»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Обобщение по теме «Зарубежная Европа»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26DB9">
        <w:tc>
          <w:tcPr>
            <w:tcW w:w="8006" w:type="dxa"/>
            <w:gridSpan w:val="2"/>
          </w:tcPr>
          <w:p w:rsidR="00AC349C" w:rsidRPr="00DF768A" w:rsidRDefault="00422E93" w:rsidP="00DF768A">
            <w:pPr>
              <w:ind w:left="0" w:firstLine="0"/>
              <w:rPr>
                <w:b/>
                <w:sz w:val="24"/>
                <w:szCs w:val="24"/>
              </w:rPr>
            </w:pPr>
            <w:r w:rsidRPr="00DF768A">
              <w:rPr>
                <w:b/>
                <w:bCs/>
                <w:sz w:val="24"/>
                <w:szCs w:val="24"/>
              </w:rPr>
              <w:t xml:space="preserve">  </w:t>
            </w:r>
            <w:r w:rsidR="00AC349C" w:rsidRPr="00DF768A">
              <w:rPr>
                <w:b/>
                <w:bCs/>
                <w:sz w:val="24"/>
                <w:szCs w:val="24"/>
              </w:rPr>
              <w:t xml:space="preserve">Тема 3. Зарубежная Азия </w:t>
            </w:r>
            <w:r w:rsidR="00AC349C" w:rsidRPr="00DF768A">
              <w:rPr>
                <w:b/>
                <w:sz w:val="24"/>
                <w:szCs w:val="24"/>
              </w:rPr>
              <w:t>(10 часов</w:t>
            </w:r>
            <w:r w:rsidRPr="00DF768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ind w:firstLine="0"/>
              <w:rPr>
                <w:sz w:val="24"/>
                <w:szCs w:val="24"/>
              </w:rPr>
            </w:pPr>
            <w:r w:rsidRPr="00DF768A">
              <w:rPr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AC349C" w:rsidRPr="00DF768A" w:rsidRDefault="00AC349C" w:rsidP="00D97483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 xml:space="preserve"> Зарубежной Азии</w:t>
            </w:r>
            <w:r w:rsidR="00D97483">
              <w:rPr>
                <w:rFonts w:ascii="Times New Roman" w:hAnsi="Times New Roman"/>
                <w:sz w:val="24"/>
                <w:szCs w:val="24"/>
              </w:rPr>
              <w:t>:</w:t>
            </w:r>
            <w:r w:rsidR="00422E93" w:rsidRPr="00DF768A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Практическая работа №2.</w:t>
            </w:r>
            <w:r w:rsidR="00422E93" w:rsidRPr="00DF76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22E93" w:rsidRPr="00DF768A">
              <w:rPr>
                <w:rFonts w:ascii="Times New Roman" w:hAnsi="Times New Roman"/>
                <w:sz w:val="24"/>
                <w:szCs w:val="24"/>
              </w:rPr>
              <w:t>Сравнительная характеристика экономико-географического положения двух стран Азии.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Визитная карточка региона. Географическая картина Зарубежной Азии.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Китай- достижения и проблемы.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Внутренние различия Китая. Пути экономического и социального преобразования.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Япония: территория, границы, население</w:t>
            </w:r>
            <w:r w:rsidRPr="00DF76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Хозяйство Японии</w:t>
            </w:r>
            <w:r w:rsidR="00422E93" w:rsidRPr="00DF76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2E93" w:rsidRPr="00DF768A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  <w:r w:rsidR="00422E93" w:rsidRPr="00DF768A">
              <w:rPr>
                <w:rFonts w:ascii="Times New Roman" w:hAnsi="Times New Roman"/>
                <w:sz w:val="24"/>
                <w:szCs w:val="24"/>
              </w:rPr>
              <w:t xml:space="preserve"> №3. Отражение на картосхеме международных экономических связей Японии.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Индия-крупнейшая развивающая страна мира.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Новые индустриальные страны Азии.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Австралия и Океания.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Контрольная работа по теме « Зарубежная Азия»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6E419A">
        <w:tc>
          <w:tcPr>
            <w:tcW w:w="9531" w:type="dxa"/>
            <w:gridSpan w:val="3"/>
          </w:tcPr>
          <w:p w:rsidR="00AC349C" w:rsidRPr="00DF768A" w:rsidRDefault="00422E93" w:rsidP="00DF768A">
            <w:pPr>
              <w:ind w:left="0" w:firstLine="0"/>
              <w:jc w:val="left"/>
              <w:rPr>
                <w:b/>
                <w:sz w:val="24"/>
                <w:szCs w:val="24"/>
              </w:rPr>
            </w:pPr>
            <w:r w:rsidRPr="00DF768A">
              <w:rPr>
                <w:b/>
                <w:bCs/>
                <w:sz w:val="24"/>
                <w:szCs w:val="24"/>
              </w:rPr>
              <w:t xml:space="preserve">      </w:t>
            </w:r>
            <w:r w:rsidR="00AC349C" w:rsidRPr="00DF768A">
              <w:rPr>
                <w:b/>
                <w:bCs/>
                <w:sz w:val="24"/>
                <w:szCs w:val="24"/>
              </w:rPr>
              <w:t xml:space="preserve">Тема 4. Африка </w:t>
            </w:r>
            <w:r w:rsidR="00AC349C" w:rsidRPr="00DF768A">
              <w:rPr>
                <w:b/>
                <w:sz w:val="24"/>
                <w:szCs w:val="24"/>
              </w:rPr>
              <w:t>(3 часа)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Общая характеристика Африки.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AC349C" w:rsidRPr="00DF768A" w:rsidRDefault="000D31AA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и роль </w:t>
            </w:r>
            <w:r w:rsidR="00AC349C" w:rsidRPr="00DF768A">
              <w:rPr>
                <w:rFonts w:ascii="Times New Roman" w:hAnsi="Times New Roman"/>
                <w:sz w:val="24"/>
                <w:szCs w:val="24"/>
              </w:rPr>
              <w:t xml:space="preserve"> Африки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мировом хозяйстве.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Субрегионы Африки. ЮАР.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B71618">
        <w:tc>
          <w:tcPr>
            <w:tcW w:w="9531" w:type="dxa"/>
            <w:gridSpan w:val="3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 Северная Америка </w:t>
            </w:r>
            <w:r w:rsidRPr="00DF768A">
              <w:rPr>
                <w:rFonts w:ascii="Times New Roman" w:hAnsi="Times New Roman"/>
                <w:b/>
                <w:sz w:val="24"/>
                <w:szCs w:val="24"/>
              </w:rPr>
              <w:t>(5часа)</w:t>
            </w:r>
          </w:p>
        </w:tc>
      </w:tr>
      <w:tr w:rsidR="00AC349C" w:rsidRPr="00DF768A" w:rsidTr="00AC349C">
        <w:trPr>
          <w:trHeight w:val="131"/>
        </w:trPr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США. Географическое положение, ресурсы и население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Общая характеристика хозяйства: Ведущее место США в мировой экономике.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География промышленности и сельского хозяйства США. Транспорт и туризм.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Макрорайоны США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Канада.</w:t>
            </w:r>
            <w:r w:rsidR="00422E93" w:rsidRPr="00DF768A"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</w:t>
            </w:r>
            <w:r w:rsidR="00422E93" w:rsidRPr="00DF76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9050F" w:rsidRPr="00DF768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422E93" w:rsidRPr="00DF768A">
              <w:rPr>
                <w:rFonts w:ascii="Times New Roman" w:hAnsi="Times New Roman"/>
                <w:bCs/>
                <w:sz w:val="24"/>
                <w:szCs w:val="24"/>
              </w:rPr>
              <w:t>.Составление комплексной географической характеристики страны, определение ее специфики.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1F518B">
        <w:tc>
          <w:tcPr>
            <w:tcW w:w="9531" w:type="dxa"/>
            <w:gridSpan w:val="3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 Латинская Америка</w:t>
            </w:r>
            <w:r w:rsidRPr="00DF768A">
              <w:rPr>
                <w:rFonts w:ascii="Times New Roman" w:hAnsi="Times New Roman"/>
                <w:b/>
                <w:sz w:val="24"/>
                <w:szCs w:val="24"/>
              </w:rPr>
              <w:t>(2 часа</w:t>
            </w:r>
            <w:r w:rsidR="00422E93" w:rsidRPr="00DF76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Общая характеристика латинской Америки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 xml:space="preserve">Бразилия. 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80120F">
        <w:tc>
          <w:tcPr>
            <w:tcW w:w="9531" w:type="dxa"/>
            <w:gridSpan w:val="3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/>
                <w:sz w:val="24"/>
                <w:szCs w:val="24"/>
              </w:rPr>
              <w:t>Тема 7. Россия в современном мире (2часа</w:t>
            </w:r>
            <w:r w:rsidR="00422E93" w:rsidRPr="00DF76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30.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Cs/>
                <w:sz w:val="24"/>
                <w:szCs w:val="24"/>
              </w:rPr>
              <w:t>Место России в мировой политике, в мировом природно-ресурсном и людском потенциале.</w:t>
            </w:r>
            <w:r w:rsidR="00B31035" w:rsidRPr="00DF76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050F" w:rsidRPr="00DF768A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B31035" w:rsidRPr="00DF768A">
              <w:rPr>
                <w:rFonts w:ascii="Times New Roman" w:hAnsi="Times New Roman"/>
                <w:sz w:val="24"/>
                <w:szCs w:val="24"/>
              </w:rPr>
              <w:t>5. Анализ материалов, опубликованных в средствах массой информации, характеризующих место Росс</w:t>
            </w:r>
            <w:r w:rsidR="0039050F" w:rsidRPr="00DF768A">
              <w:rPr>
                <w:rFonts w:ascii="Times New Roman" w:hAnsi="Times New Roman"/>
                <w:sz w:val="24"/>
                <w:szCs w:val="24"/>
              </w:rPr>
              <w:t>ии в современном мире</w:t>
            </w:r>
            <w:r w:rsidR="00B31035" w:rsidRPr="00DF76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Cs/>
                <w:sz w:val="24"/>
                <w:szCs w:val="24"/>
              </w:rPr>
              <w:t>Место России в мировом хозяйстве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49C" w:rsidRPr="00DF768A" w:rsidTr="008601FB">
        <w:tc>
          <w:tcPr>
            <w:tcW w:w="9531" w:type="dxa"/>
            <w:gridSpan w:val="3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Глобальные проблемы человечества </w:t>
            </w:r>
            <w:r w:rsidRPr="00DF768A">
              <w:rPr>
                <w:rFonts w:ascii="Times New Roman" w:hAnsi="Times New Roman"/>
                <w:b/>
                <w:sz w:val="24"/>
                <w:szCs w:val="24"/>
              </w:rPr>
              <w:t>(2 часа</w:t>
            </w:r>
            <w:r w:rsidRPr="00DF76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bCs/>
                <w:sz w:val="24"/>
                <w:szCs w:val="24"/>
              </w:rPr>
              <w:t xml:space="preserve">Глобальные проблемы человечества. 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33.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Стратегия устойчивого развития</w:t>
            </w:r>
          </w:p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9C" w:rsidRPr="00DF768A" w:rsidTr="00AC349C">
        <w:tc>
          <w:tcPr>
            <w:tcW w:w="919" w:type="dxa"/>
          </w:tcPr>
          <w:p w:rsidR="00AC349C" w:rsidRPr="00DF768A" w:rsidRDefault="00AC349C" w:rsidP="00DF76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087" w:type="dxa"/>
          </w:tcPr>
          <w:p w:rsidR="00AC349C" w:rsidRPr="00DF768A" w:rsidRDefault="00AC349C" w:rsidP="00DF768A">
            <w:pPr>
              <w:pStyle w:val="a4"/>
              <w:ind w:firstLine="32"/>
              <w:rPr>
                <w:rFonts w:ascii="Times New Roman" w:hAnsi="Times New Roman"/>
                <w:b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Итоговый тест за курс 11 класса.</w:t>
            </w:r>
          </w:p>
        </w:tc>
        <w:tc>
          <w:tcPr>
            <w:tcW w:w="1525" w:type="dxa"/>
          </w:tcPr>
          <w:p w:rsidR="00AC349C" w:rsidRPr="00DF768A" w:rsidRDefault="00AC349C" w:rsidP="00DF768A">
            <w:pPr>
              <w:pStyle w:val="a4"/>
              <w:ind w:firstLine="550"/>
              <w:rPr>
                <w:rFonts w:ascii="Times New Roman" w:hAnsi="Times New Roman"/>
                <w:sz w:val="24"/>
                <w:szCs w:val="24"/>
              </w:rPr>
            </w:pPr>
            <w:r w:rsidRPr="00DF76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2684C" w:rsidRPr="00DF768A" w:rsidRDefault="0012684C" w:rsidP="00DF768A">
      <w:pPr>
        <w:spacing w:line="240" w:lineRule="auto"/>
      </w:pPr>
    </w:p>
    <w:p w:rsidR="00946649" w:rsidRPr="00DF768A" w:rsidRDefault="00946649" w:rsidP="00DF768A">
      <w:pPr>
        <w:spacing w:line="240" w:lineRule="auto"/>
      </w:pPr>
    </w:p>
    <w:p w:rsidR="00DF768A" w:rsidRPr="00DF768A" w:rsidRDefault="00DF768A">
      <w:pPr>
        <w:spacing w:line="240" w:lineRule="auto"/>
      </w:pPr>
    </w:p>
    <w:sectPr w:rsidR="00DF768A" w:rsidRPr="00DF768A" w:rsidSect="005E33C7">
      <w:pgSz w:w="11906" w:h="16838"/>
      <w:pgMar w:top="720" w:right="720" w:bottom="720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F8"/>
    <w:multiLevelType w:val="hybridMultilevel"/>
    <w:tmpl w:val="F2D43664"/>
    <w:lvl w:ilvl="0" w:tplc="1EE0C5F6">
      <w:start w:val="1"/>
      <w:numFmt w:val="bullet"/>
      <w:lvlText w:val="В"/>
      <w:lvlJc w:val="left"/>
    </w:lvl>
    <w:lvl w:ilvl="1" w:tplc="E52419F2">
      <w:numFmt w:val="decimal"/>
      <w:lvlText w:val=""/>
      <w:lvlJc w:val="left"/>
    </w:lvl>
    <w:lvl w:ilvl="2" w:tplc="A7E22862">
      <w:numFmt w:val="decimal"/>
      <w:lvlText w:val=""/>
      <w:lvlJc w:val="left"/>
    </w:lvl>
    <w:lvl w:ilvl="3" w:tplc="8CAAFC58">
      <w:numFmt w:val="decimal"/>
      <w:lvlText w:val=""/>
      <w:lvlJc w:val="left"/>
    </w:lvl>
    <w:lvl w:ilvl="4" w:tplc="757A57BC">
      <w:numFmt w:val="decimal"/>
      <w:lvlText w:val=""/>
      <w:lvlJc w:val="left"/>
    </w:lvl>
    <w:lvl w:ilvl="5" w:tplc="4150F174">
      <w:numFmt w:val="decimal"/>
      <w:lvlText w:val=""/>
      <w:lvlJc w:val="left"/>
    </w:lvl>
    <w:lvl w:ilvl="6" w:tplc="9188B490">
      <w:numFmt w:val="decimal"/>
      <w:lvlText w:val=""/>
      <w:lvlJc w:val="left"/>
    </w:lvl>
    <w:lvl w:ilvl="7" w:tplc="9D58A234">
      <w:numFmt w:val="decimal"/>
      <w:lvlText w:val=""/>
      <w:lvlJc w:val="left"/>
    </w:lvl>
    <w:lvl w:ilvl="8" w:tplc="35849A1E">
      <w:numFmt w:val="decimal"/>
      <w:lvlText w:val=""/>
      <w:lvlJc w:val="left"/>
    </w:lvl>
  </w:abstractNum>
  <w:abstractNum w:abstractNumId="1" w15:restartNumberingAfterBreak="0">
    <w:nsid w:val="0000140B"/>
    <w:multiLevelType w:val="hybridMultilevel"/>
    <w:tmpl w:val="DD604D54"/>
    <w:lvl w:ilvl="0" w:tplc="F51CD424">
      <w:start w:val="1"/>
      <w:numFmt w:val="bullet"/>
      <w:lvlText w:val="-"/>
      <w:lvlJc w:val="left"/>
    </w:lvl>
    <w:lvl w:ilvl="1" w:tplc="F61C4444">
      <w:numFmt w:val="decimal"/>
      <w:lvlText w:val=""/>
      <w:lvlJc w:val="left"/>
    </w:lvl>
    <w:lvl w:ilvl="2" w:tplc="4B08F6CA">
      <w:numFmt w:val="decimal"/>
      <w:lvlText w:val=""/>
      <w:lvlJc w:val="left"/>
    </w:lvl>
    <w:lvl w:ilvl="3" w:tplc="61625BC6">
      <w:numFmt w:val="decimal"/>
      <w:lvlText w:val=""/>
      <w:lvlJc w:val="left"/>
    </w:lvl>
    <w:lvl w:ilvl="4" w:tplc="355EAE38">
      <w:numFmt w:val="decimal"/>
      <w:lvlText w:val=""/>
      <w:lvlJc w:val="left"/>
    </w:lvl>
    <w:lvl w:ilvl="5" w:tplc="1A7C7674">
      <w:numFmt w:val="decimal"/>
      <w:lvlText w:val=""/>
      <w:lvlJc w:val="left"/>
    </w:lvl>
    <w:lvl w:ilvl="6" w:tplc="D19C00F6">
      <w:numFmt w:val="decimal"/>
      <w:lvlText w:val=""/>
      <w:lvlJc w:val="left"/>
    </w:lvl>
    <w:lvl w:ilvl="7" w:tplc="1F78C0F0">
      <w:numFmt w:val="decimal"/>
      <w:lvlText w:val=""/>
      <w:lvlJc w:val="left"/>
    </w:lvl>
    <w:lvl w:ilvl="8" w:tplc="5838E03A">
      <w:numFmt w:val="decimal"/>
      <w:lvlText w:val=""/>
      <w:lvlJc w:val="left"/>
    </w:lvl>
  </w:abstractNum>
  <w:abstractNum w:abstractNumId="2" w15:restartNumberingAfterBreak="0">
    <w:nsid w:val="00001D43"/>
    <w:multiLevelType w:val="hybridMultilevel"/>
    <w:tmpl w:val="0D28F652"/>
    <w:lvl w:ilvl="0" w:tplc="71C4DA44">
      <w:start w:val="1"/>
      <w:numFmt w:val="bullet"/>
      <w:lvlText w:val="-"/>
      <w:lvlJc w:val="left"/>
    </w:lvl>
    <w:lvl w:ilvl="1" w:tplc="EC6435A0">
      <w:numFmt w:val="decimal"/>
      <w:lvlText w:val=""/>
      <w:lvlJc w:val="left"/>
    </w:lvl>
    <w:lvl w:ilvl="2" w:tplc="A7EA5C8E">
      <w:numFmt w:val="decimal"/>
      <w:lvlText w:val=""/>
      <w:lvlJc w:val="left"/>
    </w:lvl>
    <w:lvl w:ilvl="3" w:tplc="234ED764">
      <w:numFmt w:val="decimal"/>
      <w:lvlText w:val=""/>
      <w:lvlJc w:val="left"/>
    </w:lvl>
    <w:lvl w:ilvl="4" w:tplc="B4824DC6">
      <w:numFmt w:val="decimal"/>
      <w:lvlText w:val=""/>
      <w:lvlJc w:val="left"/>
    </w:lvl>
    <w:lvl w:ilvl="5" w:tplc="0614A2E8">
      <w:numFmt w:val="decimal"/>
      <w:lvlText w:val=""/>
      <w:lvlJc w:val="left"/>
    </w:lvl>
    <w:lvl w:ilvl="6" w:tplc="26CCBBB8">
      <w:numFmt w:val="decimal"/>
      <w:lvlText w:val=""/>
      <w:lvlJc w:val="left"/>
    </w:lvl>
    <w:lvl w:ilvl="7" w:tplc="14B83E9A">
      <w:numFmt w:val="decimal"/>
      <w:lvlText w:val=""/>
      <w:lvlJc w:val="left"/>
    </w:lvl>
    <w:lvl w:ilvl="8" w:tplc="20B408D0">
      <w:numFmt w:val="decimal"/>
      <w:lvlText w:val=""/>
      <w:lvlJc w:val="left"/>
    </w:lvl>
  </w:abstractNum>
  <w:abstractNum w:abstractNumId="3" w15:restartNumberingAfterBreak="0">
    <w:nsid w:val="00003590"/>
    <w:multiLevelType w:val="hybridMultilevel"/>
    <w:tmpl w:val="7B5AADEE"/>
    <w:lvl w:ilvl="0" w:tplc="F8765CC0">
      <w:start w:val="1"/>
      <w:numFmt w:val="bullet"/>
      <w:lvlText w:val="-"/>
      <w:lvlJc w:val="left"/>
    </w:lvl>
    <w:lvl w:ilvl="1" w:tplc="8BE66444">
      <w:numFmt w:val="decimal"/>
      <w:lvlText w:val=""/>
      <w:lvlJc w:val="left"/>
    </w:lvl>
    <w:lvl w:ilvl="2" w:tplc="10B0732C">
      <w:numFmt w:val="decimal"/>
      <w:lvlText w:val=""/>
      <w:lvlJc w:val="left"/>
    </w:lvl>
    <w:lvl w:ilvl="3" w:tplc="CADA86D2">
      <w:numFmt w:val="decimal"/>
      <w:lvlText w:val=""/>
      <w:lvlJc w:val="left"/>
    </w:lvl>
    <w:lvl w:ilvl="4" w:tplc="994ECF0E">
      <w:numFmt w:val="decimal"/>
      <w:lvlText w:val=""/>
      <w:lvlJc w:val="left"/>
    </w:lvl>
    <w:lvl w:ilvl="5" w:tplc="C6F2BD68">
      <w:numFmt w:val="decimal"/>
      <w:lvlText w:val=""/>
      <w:lvlJc w:val="left"/>
    </w:lvl>
    <w:lvl w:ilvl="6" w:tplc="F7D6826E">
      <w:numFmt w:val="decimal"/>
      <w:lvlText w:val=""/>
      <w:lvlJc w:val="left"/>
    </w:lvl>
    <w:lvl w:ilvl="7" w:tplc="2DFA416A">
      <w:numFmt w:val="decimal"/>
      <w:lvlText w:val=""/>
      <w:lvlJc w:val="left"/>
    </w:lvl>
    <w:lvl w:ilvl="8" w:tplc="0650AB6C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5B47"/>
    <w:rsid w:val="000D31AA"/>
    <w:rsid w:val="00115529"/>
    <w:rsid w:val="0012684C"/>
    <w:rsid w:val="002706AF"/>
    <w:rsid w:val="0039050F"/>
    <w:rsid w:val="00397A76"/>
    <w:rsid w:val="003B6113"/>
    <w:rsid w:val="003E5B47"/>
    <w:rsid w:val="00422E93"/>
    <w:rsid w:val="005E33C7"/>
    <w:rsid w:val="005E4044"/>
    <w:rsid w:val="00790665"/>
    <w:rsid w:val="008D6515"/>
    <w:rsid w:val="009133A9"/>
    <w:rsid w:val="00946649"/>
    <w:rsid w:val="00991683"/>
    <w:rsid w:val="00AC349C"/>
    <w:rsid w:val="00B31035"/>
    <w:rsid w:val="00D71276"/>
    <w:rsid w:val="00D97483"/>
    <w:rsid w:val="00DF768A"/>
    <w:rsid w:val="00ED435B"/>
    <w:rsid w:val="00F1406F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F0E96-CE7E-4AE4-81AC-E6E1FEB8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6AF"/>
    <w:pPr>
      <w:spacing w:after="160"/>
      <w:ind w:left="40" w:right="100"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B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link w:val="NoSpacingChar"/>
    <w:rsid w:val="005E404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5E4044"/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99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AC349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4FFA0-F4A0-4DF7-A13A-F36568F6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18" г.Салават</Company>
  <LinksUpToDate>false</LinksUpToDate>
  <CharactersWithSpaces>12126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Лариса</cp:lastModifiedBy>
  <cp:revision>9</cp:revision>
  <dcterms:created xsi:type="dcterms:W3CDTF">2020-02-18T05:02:00Z</dcterms:created>
  <dcterms:modified xsi:type="dcterms:W3CDTF">2020-03-24T06:33:00Z</dcterms:modified>
</cp:coreProperties>
</file>